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8A" w:rsidRPr="0094028A" w:rsidRDefault="0094028A" w:rsidP="000E2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</w:pPr>
      <w:r w:rsidRPr="009402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ТЕОРЕТИЧЕСКИЙ ТУР   </w:t>
      </w:r>
    </w:p>
    <w:p w:rsidR="0094028A" w:rsidRPr="0094028A" w:rsidRDefault="00425B72" w:rsidP="000E2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М</w:t>
      </w:r>
      <w:r w:rsidR="0094028A" w:rsidRPr="009402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ладшая возрастная группа </w:t>
      </w: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>(</w:t>
      </w:r>
      <w:r w:rsidR="0094028A" w:rsidRPr="009402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7-8  классы)                                                                                                                                      </w:t>
      </w:r>
    </w:p>
    <w:p w:rsidR="0094028A" w:rsidRPr="0094028A" w:rsidRDefault="0094028A" w:rsidP="000E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028A">
        <w:rPr>
          <w:rFonts w:ascii="Times New Roman" w:eastAsia="Times New Roman" w:hAnsi="Times New Roman" w:cs="Times New Roman"/>
          <w:b/>
          <w:sz w:val="24"/>
          <w:szCs w:val="24"/>
        </w:rPr>
        <w:t>ОЦЕНКА ЗАДАНИЙ ТЕОРЕТИЧЕСКОЙ СЕКЦИИ</w:t>
      </w:r>
    </w:p>
    <w:p w:rsidR="0094028A" w:rsidRPr="0094028A" w:rsidRDefault="0094028A" w:rsidP="000E27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теоретическую секцию – </w:t>
      </w:r>
      <w:r w:rsidRPr="00FC3A2E">
        <w:rPr>
          <w:rFonts w:ascii="Times New Roman" w:hAnsi="Times New Roman" w:cs="Times New Roman"/>
          <w:b/>
          <w:color w:val="FF0000"/>
          <w:sz w:val="24"/>
          <w:szCs w:val="24"/>
        </w:rPr>
        <w:t>60.</w:t>
      </w:r>
    </w:p>
    <w:p w:rsidR="0094028A" w:rsidRP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94028A">
        <w:rPr>
          <w:rFonts w:ascii="Times New Roman" w:hAnsi="Times New Roman" w:cs="Times New Roman"/>
          <w:b/>
          <w:sz w:val="24"/>
          <w:szCs w:val="24"/>
        </w:rPr>
        <w:t>1.Что</w:t>
      </w:r>
      <w:proofErr w:type="gramEnd"/>
      <w:r w:rsidRPr="0094028A">
        <w:rPr>
          <w:rFonts w:ascii="Times New Roman" w:hAnsi="Times New Roman" w:cs="Times New Roman"/>
          <w:b/>
          <w:sz w:val="24"/>
          <w:szCs w:val="24"/>
        </w:rPr>
        <w:t xml:space="preserve"> такое стресс? Дайте определение, от чего он возникает.</w:t>
      </w:r>
    </w:p>
    <w:p w:rsidR="0094028A" w:rsidRP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Примерный ответ.</w:t>
      </w:r>
    </w:p>
    <w:p w:rsidR="0094028A" w:rsidRPr="0094028A" w:rsidRDefault="0094028A" w:rsidP="000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bCs/>
          <w:sz w:val="24"/>
          <w:szCs w:val="24"/>
        </w:rPr>
        <w:t>Стресс</w:t>
      </w:r>
      <w:r w:rsidRPr="009402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028A">
        <w:rPr>
          <w:rFonts w:ascii="Times New Roman" w:hAnsi="Times New Roman" w:cs="Times New Roman"/>
          <w:sz w:val="24"/>
          <w:szCs w:val="24"/>
        </w:rPr>
        <w:t xml:space="preserve">— это состояние напряжения, возникшее у человека под влиянием сильных воздействий. </w:t>
      </w:r>
    </w:p>
    <w:p w:rsidR="0094028A" w:rsidRPr="0094028A" w:rsidRDefault="0094028A" w:rsidP="000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Стресс</w:t>
      </w:r>
      <w:r w:rsidRPr="0094028A">
        <w:rPr>
          <w:rFonts w:ascii="Times New Roman" w:hAnsi="Times New Roman" w:cs="Times New Roman"/>
          <w:sz w:val="24"/>
          <w:szCs w:val="24"/>
        </w:rPr>
        <w:t xml:space="preserve"> — это реакция организма на воздействие различных стрессоров. Наличие различных стрессоров — это неизбежное явление в жизни каждого человека. </w:t>
      </w:r>
    </w:p>
    <w:p w:rsidR="0094028A" w:rsidRPr="0094028A" w:rsidRDefault="0094028A" w:rsidP="000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Стресс</w:t>
      </w:r>
      <w:r w:rsidRPr="0094028A">
        <w:rPr>
          <w:rFonts w:ascii="Times New Roman" w:hAnsi="Times New Roman" w:cs="Times New Roman"/>
          <w:sz w:val="24"/>
          <w:szCs w:val="24"/>
        </w:rPr>
        <w:t xml:space="preserve"> возникает при общении человека с окружающей его средой (природной, техногенной и социальной). При этом реакция каждого человека на различные стрессоры разная, и зависит она от духовных и физических качеств человека и от степени его натренированности адекватно реагировать на разные события в жизни.</w:t>
      </w:r>
    </w:p>
    <w:p w:rsidR="0094028A" w:rsidRPr="0094028A" w:rsidRDefault="0094028A" w:rsidP="000E2791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 w:cs="Times New Roman"/>
          <w:b/>
          <w:sz w:val="24"/>
          <w:szCs w:val="24"/>
        </w:rPr>
        <w:t>ценка</w:t>
      </w:r>
      <w:r w:rsidR="008B24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28A">
        <w:rPr>
          <w:rFonts w:ascii="Times New Roman" w:hAnsi="Times New Roman" w:cs="Times New Roman"/>
          <w:b/>
          <w:sz w:val="24"/>
          <w:szCs w:val="24"/>
        </w:rPr>
        <w:t>– 6 баллов</w:t>
      </w:r>
    </w:p>
    <w:p w:rsidR="0094028A" w:rsidRPr="0094028A" w:rsidRDefault="0094028A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94028A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Pr="0094028A">
        <w:rPr>
          <w:rFonts w:ascii="Times New Roman" w:hAnsi="Times New Roman" w:cs="Times New Roman"/>
          <w:b/>
          <w:sz w:val="24"/>
          <w:szCs w:val="24"/>
        </w:rPr>
        <w:t>2 балла за каждый вопрос</w:t>
      </w:r>
      <w:r w:rsidRPr="0094028A">
        <w:rPr>
          <w:rFonts w:ascii="Times New Roman" w:hAnsi="Times New Roman" w:cs="Times New Roman"/>
          <w:sz w:val="24"/>
          <w:szCs w:val="24"/>
        </w:rPr>
        <w:t>.</w:t>
      </w:r>
    </w:p>
    <w:p w:rsidR="0094028A" w:rsidRPr="0094028A" w:rsidRDefault="0094028A" w:rsidP="000E27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определению; </w:t>
      </w:r>
    </w:p>
    <w:p w:rsidR="0094028A" w:rsidRP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94028A" w:rsidRPr="0094028A" w:rsidRDefault="0094028A" w:rsidP="000E2791">
      <w:pPr>
        <w:spacing w:after="0" w:line="240" w:lineRule="auto"/>
        <w:jc w:val="both"/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</w:pPr>
      <w:r w:rsidRPr="0094028A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</w:rPr>
        <w:t xml:space="preserve">А.Назовите различные виды кровотечений в зависимости от характеристики: </w:t>
      </w:r>
    </w:p>
    <w:p w:rsidR="0094028A" w:rsidRP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Примерный ответ.</w:t>
      </w:r>
    </w:p>
    <w:p w:rsidR="0094028A" w:rsidRPr="0094028A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венозное - кровь темного цвета непрерывно и медленно вытекает из раны;</w:t>
      </w:r>
    </w:p>
    <w:p w:rsidR="0094028A" w:rsidRPr="0094028A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артериальное - кровь алого цвета из глубокой раны выбрасывается пульсирующей струей;</w:t>
      </w:r>
    </w:p>
    <w:p w:rsidR="0094028A" w:rsidRPr="0094028A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капиллярное - кровь сочится по всей поверхности раны.</w:t>
      </w:r>
    </w:p>
    <w:p w:rsid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4028A">
        <w:rPr>
          <w:rFonts w:ascii="Times New Roman" w:hAnsi="Times New Roman" w:cs="Times New Roman"/>
          <w:b/>
          <w:noProof/>
          <w:sz w:val="24"/>
          <w:szCs w:val="24"/>
        </w:rPr>
        <w:t>Б. Правила личной гигиены и здоровье человека.</w:t>
      </w:r>
    </w:p>
    <w:p w:rsidR="0094028A" w:rsidRPr="0094028A" w:rsidRDefault="0094028A" w:rsidP="000E2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Примерный ответ.</w:t>
      </w:r>
    </w:p>
    <w:p w:rsidR="0094028A" w:rsidRPr="0094028A" w:rsidRDefault="0094028A" w:rsidP="000E2791">
      <w:pPr>
        <w:numPr>
          <w:ilvl w:val="0"/>
          <w:numId w:val="5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</w:t>
      </w:r>
      <w:r w:rsidRPr="0094028A">
        <w:rPr>
          <w:rFonts w:ascii="Times New Roman" w:hAnsi="Times New Roman" w:cs="Times New Roman"/>
          <w:sz w:val="24"/>
          <w:szCs w:val="24"/>
        </w:rPr>
        <w:t>ойтесь каждый день теплой водой с туалетным или детским мылом;</w:t>
      </w:r>
    </w:p>
    <w:p w:rsidR="008B2438" w:rsidRDefault="0094028A" w:rsidP="000E2791">
      <w:pPr>
        <w:numPr>
          <w:ilvl w:val="0"/>
          <w:numId w:val="5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028A">
        <w:rPr>
          <w:rFonts w:ascii="Times New Roman" w:hAnsi="Times New Roman" w:cs="Times New Roman"/>
          <w:sz w:val="24"/>
          <w:szCs w:val="24"/>
        </w:rPr>
        <w:t>По возможности чаще меняйте белье, носки, чулки, колготки или гольфы;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28A" w:rsidRPr="0094028A" w:rsidRDefault="008B2438" w:rsidP="000E2791">
      <w:pPr>
        <w:numPr>
          <w:ilvl w:val="0"/>
          <w:numId w:val="5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</w:t>
      </w:r>
      <w:r w:rsidR="0094028A" w:rsidRPr="0094028A">
        <w:rPr>
          <w:rFonts w:ascii="Times New Roman" w:hAnsi="Times New Roman" w:cs="Times New Roman"/>
          <w:sz w:val="24"/>
          <w:szCs w:val="24"/>
        </w:rPr>
        <w:t>егулярно чистите межзубные промежутки специальной нитью или зубочисткой, пользуйтесь зубной пастой на натуральной основе; посещайте зубного врача 2-3 раза в год;</w:t>
      </w:r>
    </w:p>
    <w:p w:rsidR="0094028A" w:rsidRDefault="0094028A" w:rsidP="000E2791">
      <w:pPr>
        <w:numPr>
          <w:ilvl w:val="0"/>
          <w:numId w:val="5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028A">
        <w:rPr>
          <w:rFonts w:ascii="Times New Roman" w:hAnsi="Times New Roman" w:cs="Times New Roman"/>
          <w:sz w:val="24"/>
          <w:szCs w:val="24"/>
        </w:rPr>
        <w:t>Волосы нужно мыть не по расписанию, а по необходимости.</w:t>
      </w:r>
    </w:p>
    <w:p w:rsidR="0094028A" w:rsidRPr="0094028A" w:rsidRDefault="008B2438" w:rsidP="000E279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/>
          <w:b/>
          <w:sz w:val="24"/>
          <w:szCs w:val="24"/>
        </w:rPr>
        <w:t>ценка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4028A" w:rsidRPr="0094028A">
        <w:rPr>
          <w:rFonts w:ascii="Times New Roman" w:hAnsi="Times New Roman"/>
          <w:sz w:val="24"/>
          <w:szCs w:val="24"/>
        </w:rPr>
        <w:t xml:space="preserve">- </w:t>
      </w:r>
      <w:r w:rsidR="0094028A" w:rsidRPr="0094028A">
        <w:rPr>
          <w:rFonts w:ascii="Times New Roman" w:hAnsi="Times New Roman"/>
          <w:b/>
          <w:sz w:val="24"/>
          <w:szCs w:val="24"/>
        </w:rPr>
        <w:t>14 баллов.</w:t>
      </w:r>
    </w:p>
    <w:p w:rsidR="0094028A" w:rsidRPr="008B2438" w:rsidRDefault="0094028A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94028A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Pr="0094028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B2438">
        <w:rPr>
          <w:rFonts w:ascii="Times New Roman" w:hAnsi="Times New Roman" w:cs="Times New Roman"/>
          <w:sz w:val="24"/>
          <w:szCs w:val="24"/>
        </w:rPr>
        <w:t>балла за каждый вопрос.</w:t>
      </w:r>
    </w:p>
    <w:p w:rsidR="0094028A" w:rsidRPr="0094028A" w:rsidRDefault="0094028A" w:rsidP="000E27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определению. </w:t>
      </w:r>
    </w:p>
    <w:p w:rsidR="0094028A" w:rsidRPr="0094028A" w:rsidRDefault="008B2438" w:rsidP="000E2791">
      <w:pPr>
        <w:pStyle w:val="FR1"/>
        <w:spacing w:before="0"/>
        <w:jc w:val="both"/>
        <w:rPr>
          <w:b/>
          <w:sz w:val="24"/>
          <w:szCs w:val="24"/>
        </w:rPr>
      </w:pPr>
      <w:r w:rsidRPr="0094028A">
        <w:rPr>
          <w:b/>
          <w:sz w:val="24"/>
          <w:szCs w:val="24"/>
        </w:rPr>
        <w:t xml:space="preserve">ЗАДАНИЕ 3. </w:t>
      </w:r>
      <w:r w:rsidR="0094028A" w:rsidRPr="0094028A">
        <w:rPr>
          <w:b/>
          <w:sz w:val="24"/>
          <w:szCs w:val="24"/>
        </w:rPr>
        <w:t>Составьте из обрывков фраз определение и назовите его.</w:t>
      </w:r>
    </w:p>
    <w:p w:rsidR="0094028A" w:rsidRPr="0094028A" w:rsidRDefault="0094028A" w:rsidP="000E2791">
      <w:pPr>
        <w:pStyle w:val="FR1"/>
        <w:numPr>
          <w:ilvl w:val="0"/>
          <w:numId w:val="6"/>
        </w:numPr>
        <w:spacing w:before="0"/>
        <w:jc w:val="both"/>
        <w:rPr>
          <w:sz w:val="24"/>
          <w:szCs w:val="24"/>
          <w:lang w:eastAsia="en-US"/>
        </w:rPr>
      </w:pPr>
      <w:r w:rsidRPr="0094028A">
        <w:rPr>
          <w:sz w:val="24"/>
          <w:szCs w:val="24"/>
          <w:lang w:eastAsia="en-US"/>
        </w:rPr>
        <w:t>социальной сфере и природной среде</w:t>
      </w:r>
    </w:p>
    <w:p w:rsidR="0094028A" w:rsidRPr="0094028A" w:rsidRDefault="0094028A" w:rsidP="000E2791">
      <w:pPr>
        <w:pStyle w:val="FR1"/>
        <w:numPr>
          <w:ilvl w:val="0"/>
          <w:numId w:val="6"/>
        </w:numPr>
        <w:spacing w:before="0"/>
        <w:jc w:val="both"/>
        <w:rPr>
          <w:sz w:val="24"/>
          <w:szCs w:val="24"/>
          <w:lang w:eastAsia="en-US"/>
        </w:rPr>
      </w:pPr>
      <w:r w:rsidRPr="0094028A">
        <w:rPr>
          <w:sz w:val="24"/>
          <w:szCs w:val="24"/>
          <w:lang w:eastAsia="en-US"/>
        </w:rPr>
        <w:t>в реке, озере, водохранилище или море,</w:t>
      </w:r>
    </w:p>
    <w:p w:rsidR="0094028A" w:rsidRPr="0094028A" w:rsidRDefault="0094028A" w:rsidP="000E2791">
      <w:pPr>
        <w:pStyle w:val="FR1"/>
        <w:numPr>
          <w:ilvl w:val="0"/>
          <w:numId w:val="6"/>
        </w:numPr>
        <w:spacing w:before="0"/>
        <w:jc w:val="both"/>
        <w:rPr>
          <w:sz w:val="24"/>
          <w:szCs w:val="24"/>
          <w:lang w:eastAsia="en-US"/>
        </w:rPr>
      </w:pPr>
      <w:r w:rsidRPr="0094028A">
        <w:rPr>
          <w:sz w:val="24"/>
          <w:szCs w:val="24"/>
          <w:lang w:eastAsia="en-US"/>
        </w:rPr>
        <w:t>наносящее материальный ущерб экономике,</w:t>
      </w:r>
    </w:p>
    <w:p w:rsidR="0094028A" w:rsidRPr="0094028A" w:rsidRDefault="0094028A" w:rsidP="000E2791">
      <w:pPr>
        <w:pStyle w:val="FR1"/>
        <w:numPr>
          <w:ilvl w:val="0"/>
          <w:numId w:val="6"/>
        </w:numPr>
        <w:spacing w:before="0"/>
        <w:jc w:val="both"/>
        <w:rPr>
          <w:sz w:val="24"/>
          <w:szCs w:val="24"/>
          <w:lang w:eastAsia="en-US"/>
        </w:rPr>
      </w:pPr>
      <w:r w:rsidRPr="0094028A">
        <w:rPr>
          <w:sz w:val="24"/>
          <w:szCs w:val="24"/>
          <w:lang w:eastAsia="en-US"/>
        </w:rPr>
        <w:t>в результате подъема уровня воды</w:t>
      </w:r>
    </w:p>
    <w:p w:rsidR="0094028A" w:rsidRPr="0094028A" w:rsidRDefault="0094028A" w:rsidP="000E2791">
      <w:pPr>
        <w:pStyle w:val="FR1"/>
        <w:numPr>
          <w:ilvl w:val="0"/>
          <w:numId w:val="6"/>
        </w:numPr>
        <w:spacing w:before="0"/>
        <w:jc w:val="both"/>
        <w:rPr>
          <w:sz w:val="24"/>
          <w:szCs w:val="24"/>
        </w:rPr>
      </w:pPr>
      <w:r w:rsidRPr="0094028A">
        <w:rPr>
          <w:sz w:val="24"/>
          <w:szCs w:val="24"/>
          <w:lang w:eastAsia="en-US"/>
        </w:rPr>
        <w:t>значительное затопление местности</w:t>
      </w:r>
    </w:p>
    <w:p w:rsidR="0094028A" w:rsidRPr="0094028A" w:rsidRDefault="0094028A" w:rsidP="000E2791">
      <w:pPr>
        <w:pStyle w:val="FR1"/>
        <w:spacing w:before="0"/>
        <w:jc w:val="both"/>
        <w:rPr>
          <w:b/>
          <w:sz w:val="24"/>
          <w:szCs w:val="24"/>
          <w:u w:val="single"/>
        </w:rPr>
      </w:pPr>
      <w:r w:rsidRPr="0094028A">
        <w:rPr>
          <w:b/>
          <w:sz w:val="24"/>
          <w:szCs w:val="24"/>
        </w:rPr>
        <w:t>Пр</w:t>
      </w:r>
      <w:r w:rsidR="008B2438">
        <w:rPr>
          <w:b/>
          <w:sz w:val="24"/>
          <w:szCs w:val="24"/>
        </w:rPr>
        <w:t>авиль</w:t>
      </w:r>
      <w:r w:rsidRPr="0094028A">
        <w:rPr>
          <w:b/>
          <w:sz w:val="24"/>
          <w:szCs w:val="24"/>
        </w:rPr>
        <w:t>ный ответ.</w:t>
      </w:r>
      <w:r w:rsidRPr="0094028A">
        <w:rPr>
          <w:b/>
          <w:sz w:val="24"/>
          <w:szCs w:val="24"/>
          <w:u w:val="single"/>
        </w:rPr>
        <w:t xml:space="preserve"> 5, 4, 2, 3,1</w:t>
      </w:r>
    </w:p>
    <w:p w:rsidR="0094028A" w:rsidRPr="0094028A" w:rsidRDefault="0094028A" w:rsidP="000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bCs/>
          <w:sz w:val="24"/>
          <w:szCs w:val="24"/>
        </w:rPr>
        <w:t>Наводнение</w:t>
      </w:r>
      <w:r w:rsidRPr="009402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4028A">
        <w:rPr>
          <w:rFonts w:ascii="Times New Roman" w:hAnsi="Times New Roman" w:cs="Times New Roman"/>
          <w:sz w:val="24"/>
          <w:szCs w:val="24"/>
        </w:rPr>
        <w:t>—  (</w:t>
      </w:r>
      <w:proofErr w:type="gramEnd"/>
      <w:r w:rsidRPr="0094028A">
        <w:rPr>
          <w:rFonts w:ascii="Times New Roman" w:hAnsi="Times New Roman" w:cs="Times New Roman"/>
          <w:sz w:val="24"/>
          <w:szCs w:val="24"/>
        </w:rPr>
        <w:t xml:space="preserve">5) значительное затопление местности </w:t>
      </w:r>
      <w:r w:rsidRPr="0094028A">
        <w:rPr>
          <w:rFonts w:ascii="Times New Roman" w:hAnsi="Times New Roman" w:cs="Times New Roman"/>
          <w:sz w:val="24"/>
          <w:szCs w:val="24"/>
          <w:lang w:eastAsia="en-US"/>
        </w:rPr>
        <w:t xml:space="preserve">(4) </w:t>
      </w:r>
      <w:r w:rsidRPr="0094028A">
        <w:rPr>
          <w:rFonts w:ascii="Times New Roman" w:hAnsi="Times New Roman" w:cs="Times New Roman"/>
          <w:sz w:val="24"/>
          <w:szCs w:val="24"/>
        </w:rPr>
        <w:t xml:space="preserve">в результате подъема уровня воды </w:t>
      </w:r>
      <w:r w:rsidRPr="0094028A">
        <w:rPr>
          <w:rFonts w:ascii="Times New Roman" w:hAnsi="Times New Roman" w:cs="Times New Roman"/>
          <w:sz w:val="24"/>
          <w:szCs w:val="24"/>
          <w:lang w:eastAsia="en-US"/>
        </w:rPr>
        <w:t xml:space="preserve">(2) </w:t>
      </w:r>
      <w:r w:rsidRPr="0094028A">
        <w:rPr>
          <w:rFonts w:ascii="Times New Roman" w:hAnsi="Times New Roman" w:cs="Times New Roman"/>
          <w:sz w:val="24"/>
          <w:szCs w:val="24"/>
        </w:rPr>
        <w:t xml:space="preserve">в реке, озере, водохранилище или море, </w:t>
      </w:r>
      <w:r w:rsidRPr="0094028A">
        <w:rPr>
          <w:rFonts w:ascii="Times New Roman" w:hAnsi="Times New Roman" w:cs="Times New Roman"/>
          <w:sz w:val="24"/>
          <w:szCs w:val="24"/>
          <w:lang w:eastAsia="en-US"/>
        </w:rPr>
        <w:t xml:space="preserve">(3) </w:t>
      </w:r>
      <w:r w:rsidRPr="0094028A">
        <w:rPr>
          <w:rFonts w:ascii="Times New Roman" w:hAnsi="Times New Roman" w:cs="Times New Roman"/>
          <w:sz w:val="24"/>
          <w:szCs w:val="24"/>
        </w:rPr>
        <w:t xml:space="preserve">наносящее материальный ущерб экономике, </w:t>
      </w:r>
      <w:r w:rsidRPr="0094028A">
        <w:rPr>
          <w:rFonts w:ascii="Times New Roman" w:hAnsi="Times New Roman" w:cs="Times New Roman"/>
          <w:sz w:val="24"/>
          <w:szCs w:val="24"/>
          <w:lang w:eastAsia="en-US"/>
        </w:rPr>
        <w:t xml:space="preserve">(1) </w:t>
      </w:r>
      <w:r w:rsidRPr="0094028A">
        <w:rPr>
          <w:rFonts w:ascii="Times New Roman" w:hAnsi="Times New Roman" w:cs="Times New Roman"/>
          <w:sz w:val="24"/>
          <w:szCs w:val="24"/>
        </w:rPr>
        <w:t xml:space="preserve">социальной сфере и природной среде. </w:t>
      </w:r>
    </w:p>
    <w:p w:rsidR="0094028A" w:rsidRPr="0094028A" w:rsidRDefault="008B2438" w:rsidP="000E2791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 w:cs="Times New Roman"/>
          <w:b/>
          <w:sz w:val="24"/>
          <w:szCs w:val="24"/>
        </w:rPr>
        <w:t>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>– 10 баллов</w:t>
      </w:r>
    </w:p>
    <w:p w:rsidR="0094028A" w:rsidRPr="0094028A" w:rsidRDefault="0094028A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</w:p>
    <w:p w:rsidR="0094028A" w:rsidRPr="0094028A" w:rsidRDefault="0094028A" w:rsidP="000E27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определению; </w:t>
      </w:r>
    </w:p>
    <w:p w:rsidR="008B2438" w:rsidRDefault="008B2438" w:rsidP="000E279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94028A">
        <w:rPr>
          <w:rFonts w:ascii="Times New Roman" w:hAnsi="Times New Roman" w:cs="Times New Roman"/>
          <w:b/>
          <w:sz w:val="24"/>
          <w:szCs w:val="24"/>
        </w:rPr>
        <w:t>4</w:t>
      </w:r>
      <w:r w:rsidR="000E279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>Бивак</w:t>
      </w:r>
      <w:proofErr w:type="gramEnd"/>
      <w:r w:rsidR="0094028A" w:rsidRPr="0094028A">
        <w:rPr>
          <w:rFonts w:ascii="Times New Roman" w:hAnsi="Times New Roman" w:cs="Times New Roman"/>
          <w:b/>
          <w:sz w:val="24"/>
          <w:szCs w:val="24"/>
        </w:rPr>
        <w:t>.  Выбор места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отдыха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 xml:space="preserve">Типы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>укрытий.</w:t>
      </w:r>
      <w:r w:rsidR="0094028A" w:rsidRPr="0094028A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 </w:t>
      </w: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2438">
        <w:rPr>
          <w:rStyle w:val="a4"/>
          <w:rFonts w:ascii="Times New Roman" w:hAnsi="Times New Roman" w:cs="Times New Roman"/>
          <w:b/>
          <w:noProof/>
          <w:color w:val="auto"/>
          <w:sz w:val="24"/>
          <w:szCs w:val="24"/>
          <w:lang w:eastAsia="en-US"/>
        </w:rPr>
        <w:t>Способы очистки и обеззараживания воды</w:t>
      </w: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Примерные ответы.</w:t>
      </w:r>
    </w:p>
    <w:p w:rsidR="0094028A" w:rsidRPr="0094028A" w:rsidRDefault="0094028A" w:rsidP="000E27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b/>
          <w:sz w:val="24"/>
          <w:szCs w:val="24"/>
        </w:rPr>
        <w:t>Бивак</w:t>
      </w:r>
      <w:r w:rsidRPr="0094028A">
        <w:rPr>
          <w:rFonts w:ascii="Times New Roman" w:hAnsi="Times New Roman"/>
          <w:sz w:val="24"/>
          <w:szCs w:val="24"/>
        </w:rPr>
        <w:t xml:space="preserve"> - место стоянки туристов.</w:t>
      </w:r>
    </w:p>
    <w:p w:rsidR="0094028A" w:rsidRPr="0094028A" w:rsidRDefault="0094028A" w:rsidP="000E27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b/>
          <w:sz w:val="24"/>
          <w:szCs w:val="24"/>
        </w:rPr>
        <w:lastRenderedPageBreak/>
        <w:t>Выбор места</w:t>
      </w:r>
      <w:r w:rsidRPr="0094028A">
        <w:rPr>
          <w:rFonts w:ascii="Times New Roman" w:hAnsi="Times New Roman"/>
          <w:sz w:val="24"/>
          <w:szCs w:val="24"/>
        </w:rPr>
        <w:t xml:space="preserve"> -  место должно быть сухим, недалеко от воды и запаса дров.</w:t>
      </w:r>
    </w:p>
    <w:p w:rsidR="0094028A" w:rsidRPr="0094028A" w:rsidRDefault="0094028A" w:rsidP="000E27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b/>
          <w:sz w:val="24"/>
          <w:szCs w:val="24"/>
        </w:rPr>
        <w:t>Типы укрытий</w:t>
      </w:r>
      <w:r w:rsidRPr="0094028A">
        <w:rPr>
          <w:rFonts w:ascii="Times New Roman" w:hAnsi="Times New Roman"/>
          <w:sz w:val="24"/>
          <w:szCs w:val="24"/>
        </w:rPr>
        <w:t xml:space="preserve">  -  шалаш, навес, землянка, вигвам, иглу, пещера.</w:t>
      </w:r>
    </w:p>
    <w:p w:rsidR="0094028A" w:rsidRPr="008B2438" w:rsidRDefault="0094028A" w:rsidP="000E2791">
      <w:pPr>
        <w:pStyle w:val="a3"/>
        <w:numPr>
          <w:ilvl w:val="0"/>
          <w:numId w:val="7"/>
        </w:numPr>
        <w:spacing w:after="0" w:line="240" w:lineRule="auto"/>
        <w:rPr>
          <w:rStyle w:val="a4"/>
          <w:rFonts w:ascii="Times New Roman" w:eastAsia="Arial Unicode MS" w:hAnsi="Times New Roman"/>
          <w:color w:val="auto"/>
          <w:sz w:val="24"/>
          <w:szCs w:val="24"/>
        </w:rPr>
      </w:pPr>
      <w:r w:rsidRPr="008B2438">
        <w:rPr>
          <w:rStyle w:val="a4"/>
          <w:rFonts w:ascii="Times New Roman" w:eastAsia="Arial Unicode MS" w:hAnsi="Times New Roman"/>
          <w:b/>
          <w:noProof/>
          <w:color w:val="auto"/>
          <w:sz w:val="24"/>
          <w:szCs w:val="24"/>
        </w:rPr>
        <w:t>Способы очистки и обеззараживания воды:</w:t>
      </w:r>
    </w:p>
    <w:p w:rsidR="0094028A" w:rsidRPr="0094028A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кипячение;</w:t>
      </w:r>
    </w:p>
    <w:p w:rsidR="0094028A" w:rsidRPr="0094028A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использование химических препаратов (марганцовка, йод);</w:t>
      </w:r>
    </w:p>
    <w:p w:rsidR="008B2438" w:rsidRPr="008B2438" w:rsidRDefault="0094028A" w:rsidP="000E2791">
      <w:pPr>
        <w:numPr>
          <w:ilvl w:val="0"/>
          <w:numId w:val="4"/>
        </w:numPr>
        <w:tabs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>фильтрация.</w:t>
      </w:r>
      <w:r w:rsidR="008B24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94028A" w:rsidRPr="0094028A" w:rsidRDefault="008B2438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 w:cs="Times New Roman"/>
          <w:b/>
          <w:sz w:val="24"/>
          <w:szCs w:val="24"/>
        </w:rPr>
        <w:t>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028A" w:rsidRPr="0094028A">
        <w:rPr>
          <w:rFonts w:ascii="Times New Roman" w:hAnsi="Times New Roman" w:cs="Times New Roman"/>
          <w:sz w:val="24"/>
          <w:szCs w:val="24"/>
        </w:rPr>
        <w:t xml:space="preserve">-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:rsidR="0054404B" w:rsidRDefault="0054404B" w:rsidP="000E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 </w:t>
      </w:r>
      <w:r w:rsidRPr="0054404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 2 балла за правильные ответы на 1-3 пункты и 4 балла за 4-й пункт)</w:t>
      </w:r>
    </w:p>
    <w:p w:rsidR="0094028A" w:rsidRPr="008B2438" w:rsidRDefault="0094028A" w:rsidP="000E2791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2438">
        <w:rPr>
          <w:rFonts w:ascii="Times New Roman" w:hAnsi="Times New Roman"/>
          <w:sz w:val="24"/>
          <w:szCs w:val="24"/>
        </w:rPr>
        <w:t>баллы не начисляются, если составленная фраза не соответствует данному определению.</w:t>
      </w:r>
    </w:p>
    <w:p w:rsidR="0094028A" w:rsidRPr="0094028A" w:rsidRDefault="0054404B" w:rsidP="000E2791">
      <w:pPr>
        <w:pStyle w:val="a6"/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94028A">
        <w:rPr>
          <w:b/>
          <w:sz w:val="24"/>
          <w:szCs w:val="24"/>
        </w:rPr>
        <w:t>ЗАДАНИЕ 5.</w:t>
      </w: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Землетрясение началось неожиданно, вы находитесь в помещении. Продемонстрируйте ваши действия.</w:t>
      </w: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Алгоритм выполнения задания. </w:t>
      </w: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94028A" w:rsidRPr="0094028A" w:rsidTr="005774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4028A">
              <w:rPr>
                <w:sz w:val="24"/>
                <w:szCs w:val="24"/>
              </w:rPr>
              <w:t>1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54404B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4028A" w:rsidRPr="0094028A">
              <w:rPr>
                <w:sz w:val="24"/>
                <w:szCs w:val="24"/>
              </w:rPr>
              <w:t>станьте в дверной проем у внутренней стены</w:t>
            </w:r>
          </w:p>
        </w:tc>
      </w:tr>
      <w:tr w:rsidR="0094028A" w:rsidRPr="0094028A" w:rsidTr="005774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4028A">
              <w:rPr>
                <w:sz w:val="24"/>
                <w:szCs w:val="24"/>
              </w:rPr>
              <w:t>2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54404B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4028A" w:rsidRPr="0094028A">
              <w:rPr>
                <w:sz w:val="24"/>
                <w:szCs w:val="24"/>
              </w:rPr>
              <w:t xml:space="preserve">ри обрушении потолка, </w:t>
            </w:r>
            <w:r w:rsidR="0094028A" w:rsidRPr="0094028A">
              <w:rPr>
                <w:spacing w:val="-2"/>
                <w:sz w:val="24"/>
                <w:szCs w:val="24"/>
              </w:rPr>
              <w:t>спрячьтесь под столом</w:t>
            </w:r>
          </w:p>
        </w:tc>
      </w:tr>
      <w:tr w:rsidR="0094028A" w:rsidRPr="0094028A" w:rsidTr="005774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4028A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54404B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</w:t>
            </w:r>
            <w:r w:rsidR="0094028A" w:rsidRPr="0094028A">
              <w:rPr>
                <w:spacing w:val="-2"/>
                <w:sz w:val="24"/>
                <w:szCs w:val="24"/>
              </w:rPr>
              <w:t xml:space="preserve"> темноте пользуйтесь фонариком, а не спичками и свеча</w:t>
            </w:r>
            <w:r w:rsidR="0094028A" w:rsidRPr="0094028A">
              <w:rPr>
                <w:spacing w:val="-1"/>
                <w:sz w:val="24"/>
                <w:szCs w:val="24"/>
              </w:rPr>
              <w:t>ми</w:t>
            </w:r>
          </w:p>
        </w:tc>
      </w:tr>
      <w:tr w:rsidR="0094028A" w:rsidRPr="0094028A" w:rsidTr="005774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4028A">
              <w:rPr>
                <w:spacing w:val="-1"/>
                <w:sz w:val="24"/>
                <w:szCs w:val="24"/>
              </w:rPr>
              <w:t>4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54404B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</w:t>
            </w:r>
            <w:r w:rsidR="0094028A" w:rsidRPr="0094028A">
              <w:rPr>
                <w:spacing w:val="-1"/>
                <w:sz w:val="24"/>
                <w:szCs w:val="24"/>
              </w:rPr>
              <w:t>о лестнице подъезда спускайтесь, спиной прижимаясь к стене</w:t>
            </w:r>
          </w:p>
        </w:tc>
      </w:tr>
      <w:tr w:rsidR="0094028A" w:rsidRPr="0094028A" w:rsidTr="005774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4028A">
              <w:rPr>
                <w:spacing w:val="-1"/>
                <w:sz w:val="24"/>
                <w:szCs w:val="24"/>
              </w:rPr>
              <w:t>5</w:t>
            </w:r>
          </w:p>
        </w:tc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54404B" w:rsidP="000E2791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Н</w:t>
            </w:r>
            <w:r w:rsidR="0094028A" w:rsidRPr="0094028A">
              <w:rPr>
                <w:spacing w:val="-1"/>
                <w:sz w:val="24"/>
                <w:szCs w:val="24"/>
              </w:rPr>
              <w:t>а улице старайтесь выбираться через боковые улицы в стороне от бегущей в панике толпы</w:t>
            </w:r>
          </w:p>
        </w:tc>
      </w:tr>
    </w:tbl>
    <w:p w:rsidR="0054404B" w:rsidRPr="0094028A" w:rsidRDefault="0054404B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 w:cs="Times New Roman"/>
          <w:b/>
          <w:sz w:val="24"/>
          <w:szCs w:val="24"/>
        </w:rPr>
        <w:t>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28A">
        <w:rPr>
          <w:rFonts w:ascii="Times New Roman" w:hAnsi="Times New Roman" w:cs="Times New Roman"/>
          <w:sz w:val="24"/>
          <w:szCs w:val="24"/>
        </w:rPr>
        <w:t xml:space="preserve">- </w:t>
      </w:r>
      <w:r w:rsidRPr="0094028A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:rsidR="0094028A" w:rsidRPr="0094028A" w:rsidRDefault="0094028A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94028A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Pr="0094028A">
        <w:rPr>
          <w:rFonts w:ascii="Times New Roman" w:hAnsi="Times New Roman" w:cs="Times New Roman"/>
          <w:b/>
          <w:sz w:val="24"/>
          <w:szCs w:val="24"/>
        </w:rPr>
        <w:t>2 балла за каждый вопрос</w:t>
      </w:r>
      <w:r w:rsidRPr="0094028A">
        <w:rPr>
          <w:rFonts w:ascii="Times New Roman" w:hAnsi="Times New Roman" w:cs="Times New Roman"/>
          <w:sz w:val="24"/>
          <w:szCs w:val="24"/>
        </w:rPr>
        <w:t>.</w:t>
      </w:r>
    </w:p>
    <w:p w:rsidR="0094028A" w:rsidRPr="0094028A" w:rsidRDefault="0094028A" w:rsidP="000E27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028A">
        <w:rPr>
          <w:rFonts w:ascii="Times New Roman" w:hAnsi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определению. </w:t>
      </w:r>
    </w:p>
    <w:p w:rsidR="0094028A" w:rsidRPr="0094028A" w:rsidRDefault="0054404B" w:rsidP="000E2791">
      <w:pPr>
        <w:spacing w:after="0" w:line="240" w:lineRule="auto"/>
        <w:ind w:left="-20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94028A" w:rsidRPr="0094028A">
        <w:rPr>
          <w:rFonts w:ascii="Times New Roman" w:hAnsi="Times New Roman" w:cs="Times New Roman"/>
          <w:b/>
          <w:sz w:val="24"/>
          <w:szCs w:val="24"/>
        </w:rPr>
        <w:t xml:space="preserve">Заполните левые окошки, указав в них термины в соответствии с данными определениями. </w:t>
      </w: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p w:rsidR="0094028A" w:rsidRPr="0094028A" w:rsidRDefault="000E2791" w:rsidP="000E2791">
      <w:pPr>
        <w:spacing w:after="0" w:line="240" w:lineRule="auto"/>
        <w:ind w:lef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.3pt;margin-top:2.65pt;width:80.15pt;height:69.45pt;z-index:251661312" strokecolor="gray" strokeweight="1.5pt">
            <v:textbox style="mso-next-textbox:#_x0000_s1027">
              <w:txbxContent>
                <w:p w:rsidR="0094028A" w:rsidRDefault="0094028A" w:rsidP="0094028A">
                  <w:r>
                    <w:t>Перекресток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6" type="#_x0000_t202" style="position:absolute;left:0;text-align:left;margin-left:77.6pt;margin-top:2.65pt;width:406.5pt;height:69.45pt;z-index:251660288" strokecolor="gray" strokeweight="1.5pt">
            <v:textbox style="mso-next-textbox:#_x0000_s1026">
              <w:txbxContent>
                <w:p w:rsidR="0094028A" w:rsidRDefault="0094028A" w:rsidP="0094028A">
                  <w:pPr>
                    <w:rPr>
                      <w:b/>
                      <w:color w:val="000000"/>
                      <w:sz w:val="26"/>
                    </w:rPr>
                  </w:pPr>
                  <w:r>
                    <w:rPr>
                      <w:color w:val="000000"/>
                    </w:rPr>
                    <w:t xml:space="preserve">место пересечения, примыкания или разветвления дорог на </w:t>
                  </w:r>
                  <w:r>
                    <w:rPr>
                      <w:color w:val="000000"/>
                      <w:spacing w:val="-2"/>
                    </w:rPr>
                    <w:t>одном уровне, ограниченное воображаемыми линиями, соединяющими</w:t>
                  </w:r>
                  <w:r>
                    <w:rPr>
                      <w:color w:val="000000"/>
                    </w:rPr>
                    <w:t xml:space="preserve"> соответственно противоположные, наиболее удаленные от центра перекрестка начала закруглений</w:t>
                  </w:r>
                  <w:r>
                    <w:rPr>
                      <w:b/>
                      <w:color w:val="000000"/>
                      <w:sz w:val="26"/>
                    </w:rPr>
                    <w:t xml:space="preserve"> </w:t>
                  </w:r>
                  <w:r>
                    <w:rPr>
                      <w:color w:val="000000"/>
                    </w:rPr>
                    <w:t>проезжих частей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8" type="#_x0000_t202" style="position:absolute;left:0;text-align:left;margin-left:107.6pt;margin-top:144.25pt;width:376.5pt;height:41.25pt;z-index:251662336" strokecolor="gray" strokeweight="1.5pt">
            <v:textbox style="mso-next-textbox:#_x0000_s1028">
              <w:txbxContent>
                <w:p w:rsidR="0094028A" w:rsidRDefault="0094028A" w:rsidP="0094028A">
                  <w:pPr>
                    <w:rPr>
                      <w:color w:val="000000"/>
                      <w:sz w:val="26"/>
                    </w:rPr>
                  </w:pPr>
                  <w:r>
                    <w:rPr>
                      <w:color w:val="000000"/>
                    </w:rPr>
                    <w:t xml:space="preserve">элемент дороги, предназначенный для движения пешеходов и </w:t>
                  </w:r>
                  <w:r>
                    <w:rPr>
                      <w:color w:val="000000"/>
                      <w:spacing w:val="-4"/>
                    </w:rPr>
                    <w:t>примыкающий к проезжей части или отделенный от нее</w:t>
                  </w:r>
                  <w:r>
                    <w:rPr>
                      <w:color w:val="000000"/>
                      <w:spacing w:val="-4"/>
                      <w:sz w:val="26"/>
                    </w:rPr>
                    <w:t xml:space="preserve"> газоном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29" type="#_x0000_t202" style="position:absolute;left:0;text-align:left;margin-left:-3.3pt;margin-top:144.25pt;width:110.9pt;height:41.25pt;z-index:251663360" strokecolor="gray" strokeweight="1.5pt">
            <v:textbox style="mso-next-textbox:#_x0000_s1029">
              <w:txbxContent>
                <w:p w:rsidR="0094028A" w:rsidRDefault="0094028A" w:rsidP="0094028A">
                  <w:r>
                    <w:t>Тротуар</w:t>
                  </w:r>
                </w:p>
              </w:txbxContent>
            </v:textbox>
          </v:shape>
        </w:pict>
      </w: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94028A" w:rsidRPr="0094028A" w:rsidRDefault="000E2791" w:rsidP="000E2791">
      <w:pPr>
        <w:spacing w:after="0" w:line="240" w:lineRule="auto"/>
        <w:ind w:left="-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3" type="#_x0000_t202" style="position:absolute;left:0;text-align:left;margin-left:-3.3pt;margin-top:6pt;width:88.4pt;height:40.75pt;z-index:251667456" strokecolor="gray" strokeweight="1.5pt">
            <v:textbox style="mso-next-textbox:#_x0000_s1033">
              <w:txbxContent>
                <w:p w:rsidR="0094028A" w:rsidRDefault="0094028A" w:rsidP="0094028A">
                  <w:r>
                    <w:t>Проезжая часть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2" type="#_x0000_t202" style="position:absolute;left:0;text-align:left;margin-left:86.6pt;margin-top:6pt;width:397.5pt;height:41.5pt;z-index:251666432" strokecolor="gray" strokeweight="1.5pt">
            <v:textbox style="mso-next-textbox:#_x0000_s1032">
              <w:txbxContent>
                <w:p w:rsidR="0094028A" w:rsidRDefault="0094028A" w:rsidP="000E2791">
                  <w:pPr>
                    <w:pStyle w:val="a8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элемент дороги, предназначенный для движения безрельсовых транспортных средств.</w:t>
                  </w:r>
                </w:p>
              </w:txbxContent>
            </v:textbox>
          </v:shape>
        </w:pict>
      </w: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ind w:left="-20"/>
        <w:rPr>
          <w:rFonts w:ascii="Times New Roman" w:hAnsi="Times New Roman" w:cs="Times New Roman"/>
          <w:b/>
          <w:bCs/>
          <w:sz w:val="24"/>
          <w:szCs w:val="24"/>
        </w:rPr>
      </w:pPr>
    </w:p>
    <w:p w:rsidR="0094028A" w:rsidRPr="0094028A" w:rsidRDefault="0094028A" w:rsidP="000E27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Водитель -</w:t>
      </w:r>
      <w:r w:rsidRPr="0094028A">
        <w:rPr>
          <w:rFonts w:ascii="Times New Roman" w:hAnsi="Times New Roman" w:cs="Times New Roman"/>
          <w:sz w:val="24"/>
          <w:szCs w:val="24"/>
          <w:lang w:eastAsia="en-US"/>
        </w:rPr>
        <w:t xml:space="preserve"> Человек, управляющий каким-либо транспортным средством</w:t>
      </w:r>
    </w:p>
    <w:p w:rsidR="0054404B" w:rsidRPr="0094028A" w:rsidRDefault="0054404B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</w:t>
      </w:r>
      <w:r w:rsidRPr="0094028A">
        <w:rPr>
          <w:rFonts w:ascii="Times New Roman" w:hAnsi="Times New Roman" w:cs="Times New Roman"/>
          <w:b/>
          <w:sz w:val="24"/>
          <w:szCs w:val="24"/>
        </w:rPr>
        <w:t>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28A">
        <w:rPr>
          <w:rFonts w:ascii="Times New Roman" w:hAnsi="Times New Roman" w:cs="Times New Roman"/>
          <w:sz w:val="24"/>
          <w:szCs w:val="24"/>
        </w:rPr>
        <w:t xml:space="preserve">- </w:t>
      </w:r>
      <w:r w:rsidRPr="0094028A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:rsidR="000E2791" w:rsidRDefault="000E2791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0" type="#_x0000_t202" style="position:absolute;left:0;text-align:left;margin-left:108.35pt;margin-top:13.4pt;width:376.5pt;height:55.5pt;z-index:251664384" strokecolor="gray" strokeweight="1.5pt">
            <v:textbox style="mso-next-textbox:#_x0000_s1030">
              <w:txbxContent>
                <w:p w:rsidR="0094028A" w:rsidRPr="00FC3A2E" w:rsidRDefault="0094028A" w:rsidP="0094028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элемент дороги, выделенный конструктивно и (или) с помощью разметки, разделяющий смежные проезжие части и не предназначенный для движения и </w:t>
                  </w:r>
                  <w:r w:rsidRPr="00FC3A2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остановки транспортных средств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31" type="#_x0000_t202" style="position:absolute;left:0;text-align:left;margin-left:-2.55pt;margin-top:13.4pt;width:110.9pt;height:55.5pt;z-index:251665408" strokecolor="gray" strokeweight="1.5pt">
            <v:textbox style="mso-next-textbox:#_x0000_s1031">
              <w:txbxContent>
                <w:p w:rsidR="0094028A" w:rsidRDefault="0094028A" w:rsidP="0094028A">
                  <w:r>
                    <w:t>Разделительная полоса</w:t>
                  </w:r>
                </w:p>
              </w:txbxContent>
            </v:textbox>
          </v:shape>
        </w:pict>
      </w:r>
    </w:p>
    <w:p w:rsidR="000E2791" w:rsidRDefault="000E2791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791" w:rsidRDefault="000E2791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791" w:rsidRDefault="000E2791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791" w:rsidRDefault="000E2791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28A" w:rsidRPr="0094028A" w:rsidRDefault="0094028A" w:rsidP="000E2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94028A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Pr="0094028A">
        <w:rPr>
          <w:rFonts w:ascii="Times New Roman" w:hAnsi="Times New Roman" w:cs="Times New Roman"/>
          <w:b/>
          <w:sz w:val="24"/>
          <w:szCs w:val="24"/>
        </w:rPr>
        <w:t>2 балла за каждый вопрос</w:t>
      </w:r>
      <w:r w:rsidRPr="0094028A">
        <w:rPr>
          <w:rFonts w:ascii="Times New Roman" w:hAnsi="Times New Roman" w:cs="Times New Roman"/>
          <w:sz w:val="24"/>
          <w:szCs w:val="24"/>
        </w:rPr>
        <w:t>.</w:t>
      </w:r>
    </w:p>
    <w:p w:rsidR="0094028A" w:rsidRPr="0094028A" w:rsidRDefault="0094028A" w:rsidP="000E279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4028A">
        <w:rPr>
          <w:rFonts w:ascii="Times New Roman" w:hAnsi="Times New Roman"/>
          <w:sz w:val="24"/>
          <w:szCs w:val="24"/>
        </w:rPr>
        <w:t xml:space="preserve">баллы не начисляются, если составленная фраза не соответствует данному определению. </w:t>
      </w:r>
      <w:r w:rsidRPr="0094028A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94028A" w:rsidRPr="0094028A" w:rsidRDefault="0094028A" w:rsidP="000E27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028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ОЛИМПИАДНЫЕ ЗАДАНИЯ СЕКЦИИ ТЕСТИРОВАНИЯ </w:t>
      </w:r>
    </w:p>
    <w:p w:rsidR="0094028A" w:rsidRPr="0094028A" w:rsidRDefault="0094028A" w:rsidP="000E27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028A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</w:t>
      </w:r>
      <w:r w:rsidR="0054404B">
        <w:rPr>
          <w:rFonts w:ascii="Times New Roman" w:hAnsi="Times New Roman" w:cs="Times New Roman"/>
          <w:sz w:val="24"/>
          <w:szCs w:val="24"/>
        </w:rPr>
        <w:t xml:space="preserve">тестирования </w:t>
      </w:r>
      <w:r w:rsidRPr="0094028A">
        <w:rPr>
          <w:rFonts w:ascii="Times New Roman" w:hAnsi="Times New Roman" w:cs="Times New Roman"/>
          <w:sz w:val="24"/>
          <w:szCs w:val="24"/>
        </w:rPr>
        <w:t>– 40.</w:t>
      </w:r>
    </w:p>
    <w:tbl>
      <w:tblPr>
        <w:tblW w:w="1006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6"/>
        <w:gridCol w:w="5528"/>
        <w:gridCol w:w="851"/>
        <w:gridCol w:w="3260"/>
      </w:tblGrid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</w:t>
            </w:r>
          </w:p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Порядок оценки </w:t>
            </w:r>
          </w:p>
          <w:p w:rsidR="0094028A" w:rsidRPr="0094028A" w:rsidRDefault="0094028A" w:rsidP="000E2791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тестовых заданий</w:t>
            </w:r>
          </w:p>
        </w:tc>
      </w:tr>
      <w:tr w:rsidR="0094028A" w:rsidRPr="0094028A" w:rsidTr="000E2791">
        <w:trPr>
          <w:trHeight w:val="9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BD407A" w:rsidRDefault="00BD407A" w:rsidP="000E2791">
            <w:pPr>
              <w:spacing w:after="0"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 укрылись в оборудованной снежной пещере. При каком пламени свечи следует беспокоиться:</w:t>
            </w:r>
          </w:p>
          <w:p w:rsidR="0094028A" w:rsidRPr="0094028A" w:rsidRDefault="00BD407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при желтом;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голубом;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в) красном.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 разгерметизации самолета необходимо: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744"/>
              </w:tabs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согнуть тело и низко наклонить голову;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744"/>
              </w:tabs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надеть кислородную маску;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в)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выпрямиться в кресле и ногами упереться в спинку переднего сиденья.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Лесной пожар, охватывающий полог леса называют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744"/>
              </w:tabs>
              <w:spacing w:after="0" w:line="233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низовым;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 верховым;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94028A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в)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подземным.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Природное явление на реках в начале зимы называют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паводком;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затором;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зажором.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hd w:val="clear" w:color="auto" w:fill="FFFFFF"/>
              <w:tabs>
                <w:tab w:val="left" w:pos="652"/>
              </w:tabs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Если вы упали в толпе, необходимо: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744"/>
              </w:tabs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лежать неподвижно и подождать пока толпа станет разреженной;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744"/>
              </w:tabs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сгруппироваться и быстро встать;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652"/>
              </w:tabs>
              <w:spacing w:after="0" w:line="233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в) громко кричать и зацепиться за идущих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Инфекционная болезнь, характеризующаяся поражением толстой кишки </w:t>
            </w:r>
            <w:proofErr w:type="gramStart"/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явлениями интоксикации</w:t>
            </w:r>
            <w:proofErr w:type="gramEnd"/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называется</w:t>
            </w:r>
          </w:p>
          <w:p w:rsidR="0094028A" w:rsidRPr="0094028A" w:rsidRDefault="0094028A" w:rsidP="000E2791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гепатит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дизентерия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Pr="0094028A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в) </w:t>
            </w:r>
            <w:proofErr w:type="spellStart"/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бутулизм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Аварии или катастрофы, связанные с производственной деятельностью человека, происходящие с загрязнением и без загрязнения окружающей среды, называются чрезвычайными ситуациями ...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а) техногенного характера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б) социального характера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652"/>
              </w:tabs>
              <w:spacing w:after="0" w:line="233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природного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Если при аварии на химически опасном объекте  произошла  утечка  хлора,  то необходимо...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а) укрыться в подвале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 xml:space="preserve">б) подняться на верхний этаж дома </w:t>
            </w:r>
          </w:p>
          <w:p w:rsidR="0094028A" w:rsidRPr="0094028A" w:rsidRDefault="0094028A" w:rsidP="000E2791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остаться в своей квартире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Суточная потребность организма  в калориях для детей и подростков от 11 до 13 лет составляет: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noProof/>
                <w:sz w:val="24"/>
                <w:szCs w:val="24"/>
                <w:lang w:eastAsia="en-US"/>
              </w:rPr>
              <w:t xml:space="preserve">а) </w:t>
            </w:r>
            <w:r w:rsidRPr="0094028A">
              <w:rPr>
                <w:sz w:val="24"/>
                <w:szCs w:val="24"/>
                <w:lang w:eastAsia="en-US"/>
              </w:rPr>
              <w:t>1100-1450</w:t>
            </w:r>
            <w:r w:rsidR="000E2791">
              <w:rPr>
                <w:sz w:val="24"/>
                <w:szCs w:val="24"/>
                <w:lang w:val="en-US" w:eastAsia="en-US"/>
              </w:rPr>
              <w:t xml:space="preserve">         </w:t>
            </w:r>
            <w:r w:rsidRPr="0094028A">
              <w:rPr>
                <w:sz w:val="24"/>
                <w:szCs w:val="24"/>
                <w:lang w:eastAsia="en-US"/>
              </w:rPr>
              <w:t xml:space="preserve">б) </w:t>
            </w:r>
            <w:r w:rsidRPr="0094028A">
              <w:rPr>
                <w:noProof/>
                <w:sz w:val="24"/>
                <w:szCs w:val="24"/>
                <w:lang w:eastAsia="en-US"/>
              </w:rPr>
              <w:t>2450-2700</w:t>
            </w:r>
            <w:r w:rsidR="000E2791">
              <w:rPr>
                <w:noProof/>
                <w:sz w:val="24"/>
                <w:szCs w:val="24"/>
                <w:lang w:val="en-US" w:eastAsia="en-US"/>
              </w:rPr>
              <w:t xml:space="preserve">           </w:t>
            </w:r>
            <w:r w:rsidRPr="0094028A">
              <w:rPr>
                <w:noProof/>
                <w:sz w:val="24"/>
                <w:szCs w:val="24"/>
                <w:lang w:eastAsia="en-US"/>
              </w:rPr>
              <w:t>в) 3250-4200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Каким образом необходимо передвигаться по дороге, на которой нет тротуара: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идите по обочине с левой стороны (то есть по стороне со встречным движением);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идите по обочине с правой стороны (то есть по стороне движения);</w:t>
            </w:r>
          </w:p>
          <w:p w:rsidR="0094028A" w:rsidRPr="0094028A" w:rsidRDefault="0094028A" w:rsidP="000E2791">
            <w:pPr>
              <w:shd w:val="clear" w:color="auto" w:fill="FFFFFF"/>
              <w:tabs>
                <w:tab w:val="left" w:pos="652"/>
              </w:tabs>
              <w:spacing w:after="0" w:line="233" w:lineRule="auto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идите по середине дороги.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начисляется- 2,0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 геологическим</w:t>
            </w:r>
            <w:r w:rsidRPr="009402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чрезвычайным событиям </w:t>
            </w: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относятся: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оползни, сели, обвалы;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б) половодье,</w:t>
            </w:r>
            <w:r w:rsidRPr="0094028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дождевые паводки, заторы и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зажоры;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падение на Землю астероидов, магнитные бури.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 биологическим чрезвычайным событиям относятся: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нарушение экологического равновесия;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эпидемии, эпизоотии, эпифитотии;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изменение теплового баланса.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Единая государственная система предупреждения и ликвидации чрезвычайных ситуаций состоит из  следующих подсистем.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а) территориальных и функциональных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б) федеральных и областных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территориальных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Общее руководство функционированием Единой государственной системой предупреждения и ликвидации чрезвычайных ситуаций осуществляет...</w:t>
            </w:r>
          </w:p>
          <w:p w:rsidR="0094028A" w:rsidRPr="000E2791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 xml:space="preserve">а) Администрация   Президента   </w:t>
            </w:r>
            <w:r w:rsidR="000E2791">
              <w:rPr>
                <w:sz w:val="24"/>
                <w:szCs w:val="24"/>
                <w:lang w:eastAsia="en-US"/>
              </w:rPr>
              <w:t>РФ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 xml:space="preserve">б) Министерство </w:t>
            </w:r>
            <w:r w:rsidR="000E2791">
              <w:rPr>
                <w:sz w:val="24"/>
                <w:szCs w:val="24"/>
                <w:lang w:eastAsia="en-US"/>
              </w:rPr>
              <w:t>РФ</w:t>
            </w:r>
            <w:r w:rsidRPr="0094028A">
              <w:rPr>
                <w:sz w:val="24"/>
                <w:szCs w:val="24"/>
                <w:lang w:eastAsia="en-US"/>
              </w:rPr>
              <w:t xml:space="preserve"> по делам гражданской обороны, чрезвычайным ситуациям   и   ликвидации   последствий стихийных бедствий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в) Правительство </w:t>
            </w:r>
            <w:r w:rsid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Ветер разрушительной силы и значительной продолжительности, скорость которого превышает 32 м/с: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смерч;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буря;</w:t>
            </w:r>
            <w:r w:rsidR="000E2791" w:rsidRPr="000E27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ураган.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Обстановка, сложившаяся на определенной территории, которая характеризуется стрессовым состоянием населения, экологическим и экономическим ущербом, возможными человеческими жертвами: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ind w:firstLine="6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 xml:space="preserve">а) опасная </w:t>
            </w:r>
            <w:proofErr w:type="gramStart"/>
            <w:r w:rsidRPr="0094028A">
              <w:rPr>
                <w:sz w:val="24"/>
                <w:szCs w:val="24"/>
                <w:lang w:eastAsia="en-US"/>
              </w:rPr>
              <w:t>ситуация;</w:t>
            </w:r>
            <w:r w:rsidR="000E2791">
              <w:rPr>
                <w:sz w:val="24"/>
                <w:szCs w:val="24"/>
                <w:lang w:eastAsia="en-US"/>
              </w:rPr>
              <w:t xml:space="preserve">   </w:t>
            </w:r>
            <w:proofErr w:type="gramEnd"/>
            <w:r w:rsidR="000E2791">
              <w:rPr>
                <w:sz w:val="24"/>
                <w:szCs w:val="24"/>
                <w:lang w:eastAsia="en-US"/>
              </w:rPr>
              <w:t xml:space="preserve">    </w:t>
            </w:r>
            <w:r w:rsidRPr="0094028A">
              <w:rPr>
                <w:sz w:val="24"/>
                <w:szCs w:val="24"/>
                <w:lang w:eastAsia="en-US"/>
              </w:rPr>
              <w:t>б) чрезвычайная ситуация;</w:t>
            </w:r>
          </w:p>
          <w:p w:rsidR="0094028A" w:rsidRPr="0094028A" w:rsidRDefault="0094028A" w:rsidP="000E2791">
            <w:pPr>
              <w:spacing w:after="0" w:line="233" w:lineRule="auto"/>
              <w:ind w:firstLine="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стихийное бедствие.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 xml:space="preserve">Силу   колебаний   земной   поверхности определяют по шкале 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а) Ч. Рихтера</w:t>
            </w:r>
            <w:r w:rsidR="000E2791" w:rsidRPr="000E2791">
              <w:rPr>
                <w:sz w:val="24"/>
                <w:szCs w:val="24"/>
                <w:lang w:eastAsia="en-US"/>
              </w:rPr>
              <w:t xml:space="preserve">       </w:t>
            </w:r>
            <w:r w:rsidRPr="0094028A">
              <w:rPr>
                <w:sz w:val="24"/>
                <w:szCs w:val="24"/>
                <w:lang w:eastAsia="en-US"/>
              </w:rPr>
              <w:t>б) А. Цельсия</w:t>
            </w:r>
            <w:r w:rsidR="000E2791" w:rsidRPr="000E2791">
              <w:rPr>
                <w:sz w:val="24"/>
                <w:szCs w:val="24"/>
                <w:lang w:eastAsia="en-US"/>
              </w:rPr>
              <w:t xml:space="preserve">     </w:t>
            </w:r>
            <w:r w:rsidRPr="0094028A">
              <w:rPr>
                <w:sz w:val="24"/>
                <w:szCs w:val="24"/>
                <w:lang w:eastAsia="en-US"/>
              </w:rPr>
              <w:t>в) Т. Кельвина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ind w:left="6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Опасности, относящиеся к социальным:</w:t>
            </w:r>
          </w:p>
          <w:p w:rsidR="0094028A" w:rsidRPr="0094028A" w:rsidRDefault="0094028A" w:rsidP="000E2791">
            <w:pPr>
              <w:pStyle w:val="FR1"/>
              <w:numPr>
                <w:ilvl w:val="0"/>
                <w:numId w:val="3"/>
              </w:numPr>
              <w:tabs>
                <w:tab w:val="num" w:pos="366"/>
              </w:tabs>
              <w:spacing w:before="0" w:line="233" w:lineRule="auto"/>
              <w:ind w:left="366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угрожающие только здоровью людей;</w:t>
            </w:r>
          </w:p>
          <w:p w:rsidR="0094028A" w:rsidRPr="0094028A" w:rsidRDefault="0094028A" w:rsidP="000E2791">
            <w:pPr>
              <w:pStyle w:val="FR1"/>
              <w:numPr>
                <w:ilvl w:val="0"/>
                <w:numId w:val="3"/>
              </w:numPr>
              <w:tabs>
                <w:tab w:val="num" w:pos="366"/>
              </w:tabs>
              <w:spacing w:before="0" w:line="233" w:lineRule="auto"/>
              <w:ind w:left="366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не представляющие угрозу для жизни;</w:t>
            </w:r>
          </w:p>
          <w:p w:rsidR="0094028A" w:rsidRPr="0094028A" w:rsidRDefault="0094028A" w:rsidP="000E2791">
            <w:pPr>
              <w:pStyle w:val="FR1"/>
              <w:numPr>
                <w:ilvl w:val="0"/>
                <w:numId w:val="3"/>
              </w:numPr>
              <w:tabs>
                <w:tab w:val="num" w:pos="366"/>
              </w:tabs>
              <w:spacing w:before="0" w:line="233" w:lineRule="auto"/>
              <w:ind w:left="366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получившие распространение в обществе, угрожающие жизни и здоровью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В РФ уголовной ответственности подлежит лицо, достигшее ко времени совершения преступления  возраста: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  <w:lang w:eastAsia="en-US"/>
              </w:rPr>
              <w:t>а) 12</w:t>
            </w:r>
            <w:r w:rsidR="000E2791">
              <w:rPr>
                <w:sz w:val="24"/>
                <w:szCs w:val="24"/>
                <w:lang w:val="en-US" w:eastAsia="en-US"/>
              </w:rPr>
              <w:t xml:space="preserve">     </w:t>
            </w:r>
            <w:r w:rsidRPr="0094028A">
              <w:rPr>
                <w:sz w:val="24"/>
                <w:szCs w:val="24"/>
                <w:lang w:eastAsia="en-US"/>
              </w:rPr>
              <w:t>б) 18</w:t>
            </w:r>
            <w:r w:rsidR="000E2791">
              <w:rPr>
                <w:sz w:val="24"/>
                <w:szCs w:val="24"/>
                <w:lang w:val="en-US" w:eastAsia="en-US"/>
              </w:rPr>
              <w:t xml:space="preserve">            </w:t>
            </w:r>
            <w:r w:rsidRPr="0094028A">
              <w:rPr>
                <w:sz w:val="24"/>
                <w:szCs w:val="24"/>
                <w:lang w:eastAsia="en-US"/>
              </w:rPr>
              <w:t>в)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  <w:tr w:rsidR="0094028A" w:rsidRPr="0094028A" w:rsidTr="000E279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028A" w:rsidRPr="0094028A" w:rsidRDefault="0094028A" w:rsidP="000E2791">
            <w:pPr>
              <w:numPr>
                <w:ilvl w:val="0"/>
                <w:numId w:val="2"/>
              </w:numPr>
              <w:spacing w:after="0" w:line="233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pStyle w:val="FR1"/>
              <w:spacing w:before="0" w:line="233" w:lineRule="auto"/>
              <w:rPr>
                <w:b/>
                <w:sz w:val="24"/>
                <w:szCs w:val="24"/>
                <w:lang w:eastAsia="en-US"/>
              </w:rPr>
            </w:pPr>
            <w:r w:rsidRPr="0094028A">
              <w:rPr>
                <w:b/>
                <w:sz w:val="24"/>
                <w:szCs w:val="24"/>
                <w:lang w:eastAsia="en-US"/>
              </w:rPr>
              <w:t>Завладение чужим имуществом путем обмана…</w:t>
            </w:r>
          </w:p>
          <w:p w:rsidR="0094028A" w:rsidRPr="0094028A" w:rsidRDefault="0094028A" w:rsidP="000E2791">
            <w:pPr>
              <w:pStyle w:val="FR1"/>
              <w:spacing w:before="0" w:line="233" w:lineRule="auto"/>
              <w:rPr>
                <w:sz w:val="24"/>
                <w:szCs w:val="24"/>
                <w:lang w:eastAsia="en-US"/>
              </w:rPr>
            </w:pPr>
            <w:r w:rsidRPr="0094028A">
              <w:rPr>
                <w:noProof/>
                <w:sz w:val="24"/>
                <w:szCs w:val="24"/>
                <w:lang w:eastAsia="en-US"/>
              </w:rPr>
              <w:t xml:space="preserve">а) </w:t>
            </w:r>
            <w:r w:rsidRPr="0094028A">
              <w:rPr>
                <w:sz w:val="24"/>
                <w:szCs w:val="24"/>
                <w:lang w:eastAsia="en-US"/>
              </w:rPr>
              <w:t>кража</w:t>
            </w:r>
            <w:r w:rsidR="000E2791" w:rsidRPr="000E2791">
              <w:rPr>
                <w:sz w:val="24"/>
                <w:szCs w:val="24"/>
                <w:lang w:eastAsia="en-US"/>
              </w:rPr>
              <w:t xml:space="preserve">             </w:t>
            </w:r>
            <w:r w:rsidRPr="0094028A">
              <w:rPr>
                <w:noProof/>
                <w:sz w:val="24"/>
                <w:szCs w:val="24"/>
                <w:lang w:eastAsia="en-US"/>
              </w:rPr>
              <w:t xml:space="preserve">б) </w:t>
            </w:r>
            <w:r w:rsidRPr="0094028A">
              <w:rPr>
                <w:sz w:val="24"/>
                <w:szCs w:val="24"/>
                <w:lang w:eastAsia="en-US"/>
              </w:rPr>
              <w:t xml:space="preserve">мошенничество </w:t>
            </w:r>
            <w:r w:rsidR="000E2791" w:rsidRPr="000E2791">
              <w:rPr>
                <w:sz w:val="24"/>
                <w:szCs w:val="24"/>
                <w:lang w:eastAsia="en-US"/>
              </w:rPr>
              <w:t xml:space="preserve">      </w:t>
            </w:r>
            <w:r w:rsidRPr="0094028A">
              <w:rPr>
                <w:noProof/>
                <w:sz w:val="24"/>
                <w:szCs w:val="24"/>
                <w:lang w:eastAsia="en-US"/>
              </w:rPr>
              <w:t xml:space="preserve">в) </w:t>
            </w:r>
            <w:r w:rsidRPr="0094028A">
              <w:rPr>
                <w:sz w:val="24"/>
                <w:szCs w:val="24"/>
                <w:lang w:eastAsia="en-US"/>
              </w:rPr>
              <w:t>грабеж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начисляется 2 балла.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 неправильный ответ </w:t>
            </w:r>
          </w:p>
          <w:p w:rsidR="0094028A" w:rsidRPr="0094028A" w:rsidRDefault="0094028A" w:rsidP="000E2791">
            <w:pPr>
              <w:spacing w:after="0" w:line="233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40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выставляется – 0 баллов</w:t>
            </w:r>
          </w:p>
        </w:tc>
      </w:tr>
    </w:tbl>
    <w:p w:rsidR="0094028A" w:rsidRPr="0094028A" w:rsidRDefault="0094028A" w:rsidP="000E27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8A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28"/>
        <w:gridCol w:w="1407"/>
        <w:gridCol w:w="753"/>
        <w:gridCol w:w="900"/>
      </w:tblGrid>
      <w:tr w:rsidR="0094028A" w:rsidRPr="0094028A" w:rsidTr="000E27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</w:t>
            </w:r>
            <w:r w:rsidR="00BD407A">
              <w:rPr>
                <w:sz w:val="24"/>
                <w:szCs w:val="24"/>
              </w:rPr>
              <w:t>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6б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11а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16б</w:t>
            </w:r>
          </w:p>
        </w:tc>
      </w:tr>
      <w:tr w:rsidR="0094028A" w:rsidRPr="0094028A" w:rsidTr="000E27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2б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7а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12б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17а</w:t>
            </w:r>
          </w:p>
        </w:tc>
      </w:tr>
      <w:tr w:rsidR="0094028A" w:rsidRPr="0094028A" w:rsidTr="000E27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3б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8б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13а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18в</w:t>
            </w:r>
          </w:p>
        </w:tc>
      </w:tr>
      <w:tr w:rsidR="0094028A" w:rsidRPr="0094028A" w:rsidTr="000E27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4в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9б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14в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19в</w:t>
            </w:r>
          </w:p>
        </w:tc>
        <w:bookmarkStart w:id="0" w:name="_GoBack"/>
        <w:bookmarkEnd w:id="0"/>
      </w:tr>
      <w:tr w:rsidR="0094028A" w:rsidRPr="0094028A" w:rsidTr="000E27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5б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10а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15в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28A" w:rsidRPr="0094028A" w:rsidRDefault="0094028A" w:rsidP="000E279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28A">
              <w:rPr>
                <w:sz w:val="24"/>
                <w:szCs w:val="24"/>
              </w:rPr>
              <w:t>20б</w:t>
            </w:r>
          </w:p>
        </w:tc>
      </w:tr>
    </w:tbl>
    <w:p w:rsidR="009111CA" w:rsidRPr="0094028A" w:rsidRDefault="009111CA" w:rsidP="000E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11CA" w:rsidRPr="0094028A" w:rsidSect="000E2791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24169D"/>
    <w:multiLevelType w:val="hybridMultilevel"/>
    <w:tmpl w:val="6D6C4F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665AE8"/>
    <w:multiLevelType w:val="hybridMultilevel"/>
    <w:tmpl w:val="A480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96F60"/>
    <w:multiLevelType w:val="hybridMultilevel"/>
    <w:tmpl w:val="EDCA2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028A"/>
    <w:rsid w:val="000E2791"/>
    <w:rsid w:val="00131314"/>
    <w:rsid w:val="00425B72"/>
    <w:rsid w:val="00426D94"/>
    <w:rsid w:val="004A4B44"/>
    <w:rsid w:val="004D5D1C"/>
    <w:rsid w:val="0054404B"/>
    <w:rsid w:val="005946FA"/>
    <w:rsid w:val="00696932"/>
    <w:rsid w:val="007A73A8"/>
    <w:rsid w:val="008B2438"/>
    <w:rsid w:val="008B41D8"/>
    <w:rsid w:val="009111CA"/>
    <w:rsid w:val="00926E6D"/>
    <w:rsid w:val="0094028A"/>
    <w:rsid w:val="009C191A"/>
    <w:rsid w:val="00BD407A"/>
    <w:rsid w:val="00BF2F1B"/>
    <w:rsid w:val="00D85035"/>
    <w:rsid w:val="00DB1036"/>
    <w:rsid w:val="00E84460"/>
    <w:rsid w:val="00F71C45"/>
    <w:rsid w:val="00FC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FA03BDA"/>
  <w15:docId w15:val="{921E498A-8445-42B8-9CD7-26549E8C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4028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94028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rsid w:val="0094028A"/>
    <w:rPr>
      <w:strike w:val="0"/>
      <w:dstrike w:val="0"/>
      <w:color w:val="7C7C7C"/>
      <w:u w:val="none"/>
      <w:effect w:val="none"/>
    </w:rPr>
  </w:style>
  <w:style w:type="table" w:styleId="a5">
    <w:name w:val="Table Grid"/>
    <w:basedOn w:val="a1"/>
    <w:uiPriority w:val="59"/>
    <w:rsid w:val="0094028A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1"/>
    <w:unhideWhenUsed/>
    <w:rsid w:val="0094028A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uiPriority w:val="99"/>
    <w:semiHidden/>
    <w:rsid w:val="0094028A"/>
  </w:style>
  <w:style w:type="character" w:customStyle="1" w:styleId="10">
    <w:name w:val="Заголовок №1_"/>
    <w:basedOn w:val="a0"/>
    <w:link w:val="11"/>
    <w:locked/>
    <w:rsid w:val="0094028A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94028A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">
    <w:name w:val="Основной текст Знак1"/>
    <w:basedOn w:val="a0"/>
    <w:link w:val="a6"/>
    <w:locked/>
    <w:rsid w:val="0094028A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styleId="a8">
    <w:name w:val="Normal (Web)"/>
    <w:basedOn w:val="a"/>
    <w:uiPriority w:val="99"/>
    <w:unhideWhenUsed/>
    <w:rsid w:val="00940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6D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E2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2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18</cp:revision>
  <cp:lastPrinted>2017-11-25T10:20:00Z</cp:lastPrinted>
  <dcterms:created xsi:type="dcterms:W3CDTF">2017-07-03T18:35:00Z</dcterms:created>
  <dcterms:modified xsi:type="dcterms:W3CDTF">2017-11-25T10:21:00Z</dcterms:modified>
</cp:coreProperties>
</file>